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《翻译硕士英语》考试大纲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一、考试的总体要求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翻译硕士英语》作为全日制翻译硕士专业学位（MTI）研究生入学考试的外国语考试，其目的是考查考生是否具备进行MTI学习所要求的英语水平，考试范围包括MTI考生入学应具备的英语词汇量、语法知识以及英语阅读与写作等方面的技能，要求考生具有良好的英语基本功，认知词汇量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5,0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00以上，掌握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2,5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00个以上的积极词汇，即能正确运用常用词汇及其常用搭配，能掌握正确的英语语法、结构、修辞等语言规范知识，具有较强的阅读理解能力和写作能力。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二、试卷结构与题型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本考试采取客观试题与主观试题相结合，单项技能测试与综合技能测试相结合的方法，考试总分为100分，详见《翻译硕士英语》考试内容一览表。考试包括三个部分：词汇语法、阅读理解、英语写作，具体如下。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（一）词汇语法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 考试要求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1）词汇量要求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考生的认知词汇量应在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5,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000以上，其中积极词汇量为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00以上，即能正确运用常用词汇及其常用搭配。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2）语法要求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考生能正确运用英语语法、结构、修辞等语言规范知识。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 题型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选择题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占比20%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（二） 阅读理解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 考试要求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1）能读懂常见外刊上的专题报道、历史传记及文学作品等各种文体的文章，既能理解其主旨和大意，又能分辨出其中的事实与细节，并能理解其中的观点和隐含意义。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2）能根据阅读时间要求调整自己的阅读速度。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 题型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1）选择题（包括信息事实性阅读题和观点评判性阅读题）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2）简答题（要求根据所阅读的文章，用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行字数的有限篇幅扼要回答问题，重点考查阅读综述能力）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本部分题材广泛，体裁多样，选材体现时代性、实用性；重点考查通过阅读获取信息和理解观点的能力。占比40%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（三）英语写作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 考试要求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考生能根据所给题目及要求撰写一篇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词左右的记叙文、说明文或议论文。该作文要求语言通顺，用词得体，结构合理，文体恰当。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 题型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命题作文。占比40%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20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《翻译硕士英语》考试内容一览表</w:t>
      </w:r>
    </w:p>
    <w:tbl>
      <w:tblPr>
        <w:tblStyle w:val="4"/>
        <w:tblW w:w="7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980"/>
        <w:gridCol w:w="2340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考试内容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题型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词汇语法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选择题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阅读理解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1）选择题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2）简答题</w:t>
            </w:r>
          </w:p>
        </w:tc>
        <w:tc>
          <w:tcPr>
            <w:tcW w:w="207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英语写作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命题作文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共计</w:t>
            </w:r>
          </w:p>
        </w:tc>
        <w:tc>
          <w:tcPr>
            <w:tcW w:w="639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</w:tbl>
    <w:p>
      <w:pPr>
        <w:spacing w:line="360" w:lineRule="auto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（注：上表的分值仅供参考，具体以考试实际分值为准）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三、考试形式及时间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《翻译硕士英语》考试形式为笔试，考试时间3小时。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MGJlY2YzMzM3NDlhMDU0MDRhOTMwMjJlOTM2OWQifQ=="/>
  </w:docVars>
  <w:rsids>
    <w:rsidRoot w:val="00E256D7"/>
    <w:rsid w:val="0003341E"/>
    <w:rsid w:val="000B1715"/>
    <w:rsid w:val="000D4276"/>
    <w:rsid w:val="001112B3"/>
    <w:rsid w:val="0018348E"/>
    <w:rsid w:val="002448FA"/>
    <w:rsid w:val="002C236A"/>
    <w:rsid w:val="00374C39"/>
    <w:rsid w:val="003805A2"/>
    <w:rsid w:val="004A6457"/>
    <w:rsid w:val="0063544B"/>
    <w:rsid w:val="006B023B"/>
    <w:rsid w:val="006C5B3E"/>
    <w:rsid w:val="006F2882"/>
    <w:rsid w:val="00726772"/>
    <w:rsid w:val="00740374"/>
    <w:rsid w:val="007E535D"/>
    <w:rsid w:val="0082438C"/>
    <w:rsid w:val="00851570"/>
    <w:rsid w:val="009258AF"/>
    <w:rsid w:val="009D5727"/>
    <w:rsid w:val="00A441F5"/>
    <w:rsid w:val="00B250BB"/>
    <w:rsid w:val="00BA59B0"/>
    <w:rsid w:val="00C45E74"/>
    <w:rsid w:val="00D216BB"/>
    <w:rsid w:val="00D62C11"/>
    <w:rsid w:val="00D676D7"/>
    <w:rsid w:val="00D9780A"/>
    <w:rsid w:val="00DA1A59"/>
    <w:rsid w:val="00DD4270"/>
    <w:rsid w:val="00E060DE"/>
    <w:rsid w:val="00E256D7"/>
    <w:rsid w:val="00E4704F"/>
    <w:rsid w:val="00E60E66"/>
    <w:rsid w:val="00F93E2C"/>
    <w:rsid w:val="00FB6557"/>
    <w:rsid w:val="010A3A08"/>
    <w:rsid w:val="03FF62CC"/>
    <w:rsid w:val="0E615E97"/>
    <w:rsid w:val="11E7190E"/>
    <w:rsid w:val="1DE46D29"/>
    <w:rsid w:val="20B02B19"/>
    <w:rsid w:val="20CE6306"/>
    <w:rsid w:val="265972CA"/>
    <w:rsid w:val="26EA6C61"/>
    <w:rsid w:val="29B44429"/>
    <w:rsid w:val="33497F76"/>
    <w:rsid w:val="36D607DB"/>
    <w:rsid w:val="404C0598"/>
    <w:rsid w:val="60E76DD7"/>
    <w:rsid w:val="61F75D4E"/>
    <w:rsid w:val="74E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889</Words>
  <Characters>939</Characters>
  <Lines>7</Lines>
  <Paragraphs>2</Paragraphs>
  <TotalTime>9</TotalTime>
  <ScaleCrop>false</ScaleCrop>
  <LinksUpToDate>false</LinksUpToDate>
  <CharactersWithSpaces>980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2019-07-17T14:17:00Z</dcterms:created>
  <dc:creator>陶李春</dc:creator>
  <cp:lastModifiedBy>洪洁</cp:lastModifiedBy>
  <dcterms:modified xsi:type="dcterms:W3CDTF">2024-05-28T00:04:36Z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20A440DC561C4049BD106CCA8A3BE2F3</vt:lpwstr>
  </property>
</Properties>
</file>