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uto"/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  <w:u w:val="single"/>
        </w:rPr>
        <w:t>《新闻与传播专业基础》考试大纲</w:t>
      </w:r>
      <w:r>
        <w:rPr>
          <w:b/>
          <w:sz w:val="21"/>
          <w:szCs w:val="21"/>
          <w:u w:val="single"/>
        </w:rPr>
        <w:t xml:space="preserve"> </w:t>
      </w:r>
    </w:p>
    <w:p>
      <w:pPr>
        <w:pStyle w:val="6"/>
        <w:spacing w:before="0" w:beforeAutospacing="0" w:after="0" w:afterAutospacing="0" w:line="360" w:lineRule="auto"/>
        <w:rPr>
          <w:b/>
          <w:sz w:val="21"/>
          <w:szCs w:val="21"/>
          <w:u w:val="single"/>
        </w:rPr>
      </w:pPr>
    </w:p>
    <w:p>
      <w:pPr>
        <w:pStyle w:val="6"/>
        <w:spacing w:before="0" w:beforeAutospacing="0" w:after="0" w:afterAutospacing="0"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一、基本要求</w:t>
      </w:r>
    </w:p>
    <w:p>
      <w:pPr>
        <w:pStyle w:val="6"/>
        <w:spacing w:before="0" w:beforeAutospacing="0" w:after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主要考查学生新闻学、</w:t>
      </w:r>
      <w:r>
        <w:rPr>
          <w:rFonts w:hint="eastAsia"/>
          <w:sz w:val="21"/>
          <w:szCs w:val="21"/>
          <w:lang w:val="en-US" w:eastAsia="zh-CN"/>
        </w:rPr>
        <w:t>传播学</w:t>
      </w:r>
      <w:r>
        <w:rPr>
          <w:rFonts w:hint="eastAsia"/>
          <w:sz w:val="21"/>
          <w:szCs w:val="21"/>
        </w:rPr>
        <w:t>的专业基础知识以及利用专业知识解决问题分析问题的方法。</w:t>
      </w:r>
      <w:r>
        <w:rPr>
          <w:rFonts w:hint="eastAsia"/>
          <w:sz w:val="21"/>
          <w:szCs w:val="21"/>
          <w:lang w:val="en-US" w:eastAsia="zh-CN"/>
        </w:rPr>
        <w:t>要求考生</w:t>
      </w:r>
      <w:r>
        <w:rPr>
          <w:rFonts w:hint="eastAsia"/>
          <w:sz w:val="21"/>
          <w:szCs w:val="21"/>
        </w:rPr>
        <w:t>熟悉新闻学与传播学的基本内容、研究范围及其发展趋势。掌握新闻学与传播学的基本概念、基本范畴及其研究方法。了解新闻学与传播学的研究目的和现实应用意义。</w:t>
      </w:r>
    </w:p>
    <w:p>
      <w:pPr>
        <w:pStyle w:val="6"/>
        <w:spacing w:before="0" w:beforeAutospacing="0" w:after="0" w:afterAutospacing="0" w:line="360" w:lineRule="auto"/>
        <w:ind w:firstLine="420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《新闻与传播专业基础》考试对考生的具体考题要求分为四类：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bookmarkStart w:id="0" w:name="_GoBack"/>
      <w:bookmarkEnd w:id="0"/>
    </w:p>
    <w:p>
      <w:pPr>
        <w:spacing w:line="360" w:lineRule="auto"/>
        <w:ind w:firstLine="420"/>
        <w:rPr>
          <w:rFonts w:hint="eastAsia" w:eastAsia="宋体"/>
          <w:lang w:eastAsia="zh-CN"/>
        </w:rPr>
      </w:pPr>
      <w:r>
        <w:rPr>
          <w:rFonts w:hint="eastAsia"/>
        </w:rPr>
        <w:t>1、名词解释：</w:t>
      </w:r>
      <w:r>
        <w:rPr>
          <w:rFonts w:hint="eastAsia"/>
          <w:lang w:val="en-US" w:eastAsia="zh-CN"/>
        </w:rPr>
        <w:t>解释新闻学与传播学中特定</w:t>
      </w:r>
      <w:r>
        <w:rPr>
          <w:rFonts w:hint="eastAsia"/>
        </w:rPr>
        <w:t>名词代表的意思或者包含的寓意</w:t>
      </w:r>
      <w:r>
        <w:rPr>
          <w:rFonts w:hint="eastAsia"/>
          <w:lang w:eastAsia="zh-CN"/>
        </w:rPr>
        <w:t>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2、简答题：主要评价</w:t>
      </w:r>
      <w:r>
        <w:rPr>
          <w:rFonts w:hint="eastAsia"/>
          <w:lang w:val="en-US" w:eastAsia="zh-CN"/>
        </w:rPr>
        <w:t>考生</w:t>
      </w:r>
      <w:r>
        <w:rPr>
          <w:rFonts w:hint="eastAsia"/>
        </w:rPr>
        <w:t>对基本知识的掌握情况，一般只要求</w:t>
      </w:r>
      <w:r>
        <w:rPr>
          <w:rFonts w:hint="eastAsia"/>
          <w:lang w:val="en-US" w:eastAsia="zh-CN"/>
        </w:rPr>
        <w:t>考生</w:t>
      </w:r>
      <w:r>
        <w:rPr>
          <w:rFonts w:hint="eastAsia"/>
        </w:rPr>
        <w:t>回答问题的要点，回答要简明扼要、突出重点，无须展开阐述。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3、论述题：</w:t>
      </w:r>
      <w:r>
        <w:rPr>
          <w:rFonts w:hint="eastAsia"/>
          <w:lang w:val="en-US" w:eastAsia="zh-CN"/>
        </w:rPr>
        <w:t>考生</w:t>
      </w:r>
      <w:r>
        <w:rPr>
          <w:rFonts w:hint="eastAsia"/>
        </w:rPr>
        <w:t>根据题目的要求和自己对问题的理解，清晰而全面地阐述自己观点。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4、案例分析题：向考生提供一段背景资料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然后提出问题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在问题中要求考生阅读分析给定的资料</w:t>
      </w:r>
      <w:r>
        <w:rPr>
          <w:rFonts w:hint="eastAsia"/>
          <w:lang w:eastAsia="zh-CN"/>
        </w:rPr>
        <w:t>，</w:t>
      </w:r>
      <w:r>
        <w:rPr>
          <w:rFonts w:hint="eastAsia"/>
        </w:rPr>
        <w:t>依据一定的理论知识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或做出决策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或作出评价</w:t>
      </w:r>
      <w:r>
        <w:rPr>
          <w:rFonts w:hint="eastAsia"/>
          <w:lang w:eastAsia="zh-CN"/>
        </w:rPr>
        <w:t>，</w:t>
      </w:r>
      <w:r>
        <w:rPr>
          <w:rFonts w:hint="eastAsia"/>
        </w:rPr>
        <w:t xml:space="preserve">或提出具体的解决问题的方法或意见等。 </w:t>
      </w:r>
    </w:p>
    <w:p>
      <w:pPr>
        <w:pStyle w:val="6"/>
        <w:spacing w:before="0" w:beforeAutospacing="0" w:after="0" w:afterAutospacing="0" w:line="360" w:lineRule="auto"/>
        <w:ind w:firstLine="420"/>
        <w:rPr>
          <w:sz w:val="21"/>
          <w:szCs w:val="21"/>
        </w:rPr>
      </w:pPr>
    </w:p>
    <w:p>
      <w:pPr>
        <w:pStyle w:val="5"/>
        <w:shd w:val="clear" w:color="auto" w:fill="FFFFFF"/>
        <w:spacing w:line="360" w:lineRule="auto"/>
        <w:rPr>
          <w:b/>
          <w:bCs/>
        </w:rPr>
      </w:pPr>
      <w:r>
        <w:rPr>
          <w:rFonts w:hint="eastAsia"/>
          <w:b/>
          <w:bCs/>
        </w:rPr>
        <w:t>二、考试范围</w:t>
      </w:r>
      <w:r>
        <w:rPr>
          <w:b/>
          <w:bCs/>
        </w:rPr>
        <w:t xml:space="preserve"> 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（一） 新闻学的考试范围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1．新闻学主导性理论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2．新闻活动的渠道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3．新闻的基本特点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4．新闻要素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5．新闻类别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6．新闻宣传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7．新闻信息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8．新闻舆论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9．新闻事业的产生、新闻事业的发展及其基本规律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10．媒介融合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11．中国新闻事业的基本性质和特点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12．新闻媒介的性质、新闻事业的功能定位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13．我国新闻事业的作用和任务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14．新闻传播效果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15．大众传媒与社会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16．新闻自由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17．新闻他律与自律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18．新闻法规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19．国家对媒介的管理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20．传媒业经营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21．新闻媒介的受众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22．中国新闻事业的指导性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23．新闻选择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24．新闻从业人员的修养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25．中国的新闻改革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26．新闻传播事业的产生与发展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27．新闻传播事业的性质和功能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28．马克思主义新闻观及党性原则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29．舆论引导与舆论监督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30．新闻传播效果的构成和类型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31．传播致效的原则与方法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32．新闻传播自由与调控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33.新闻采访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34.新闻报道策划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35.新闻的主题、结构与选料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36.新闻的导语、背景及结尾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37.新闻体裁与写作特点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38.新闻价值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39.新闻线索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40.网络新闻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（二）传播学的考试范围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1、传播与传播学</w:t>
      </w:r>
    </w:p>
    <w:p>
      <w:pPr>
        <w:spacing w:line="360" w:lineRule="auto"/>
        <w:ind w:firstLine="420" w:firstLineChars="20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2、传播学</w:t>
      </w:r>
      <w:r>
        <w:rPr>
          <w:rFonts w:hint="eastAsia"/>
          <w:szCs w:val="21"/>
          <w:lang w:val="en-US" w:eastAsia="zh-CN"/>
        </w:rPr>
        <w:t>的学科性质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3、人类传播的符号与意义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4、传播的模式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5、人内传播与人际传播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6、群体传播与组织传播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7、大众传播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8、传播制度与媒介规范理论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9、传播媒介研究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10、传播受众研究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11、传播效果研究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12、大众传播的宏观社会效果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14、国际传播与全球传播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15、传播学研究方法</w:t>
      </w:r>
    </w:p>
    <w:p>
      <w:pPr>
        <w:spacing w:line="360" w:lineRule="auto"/>
        <w:rPr>
          <w:rFonts w:ascii="??" w:hAnsi="??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YyMzZmNDdiOWJlYzIxYTgzODY1NTQyMmIzNTljYzYifQ=="/>
  </w:docVars>
  <w:rsids>
    <w:rsidRoot w:val="00573CE3"/>
    <w:rsid w:val="00014388"/>
    <w:rsid w:val="00014946"/>
    <w:rsid w:val="00037742"/>
    <w:rsid w:val="00037B6B"/>
    <w:rsid w:val="00060C7C"/>
    <w:rsid w:val="000615E8"/>
    <w:rsid w:val="000979EB"/>
    <w:rsid w:val="000B597D"/>
    <w:rsid w:val="000B71DD"/>
    <w:rsid w:val="000B75F6"/>
    <w:rsid w:val="000D3A49"/>
    <w:rsid w:val="000E402A"/>
    <w:rsid w:val="000E57C9"/>
    <w:rsid w:val="000F50BB"/>
    <w:rsid w:val="000F554B"/>
    <w:rsid w:val="000F6846"/>
    <w:rsid w:val="00102C52"/>
    <w:rsid w:val="001165C1"/>
    <w:rsid w:val="00116DEE"/>
    <w:rsid w:val="00122872"/>
    <w:rsid w:val="00146596"/>
    <w:rsid w:val="001500FA"/>
    <w:rsid w:val="00153CE2"/>
    <w:rsid w:val="0017110E"/>
    <w:rsid w:val="00182574"/>
    <w:rsid w:val="0018295F"/>
    <w:rsid w:val="00190171"/>
    <w:rsid w:val="001B2136"/>
    <w:rsid w:val="001B2237"/>
    <w:rsid w:val="001C3A9B"/>
    <w:rsid w:val="001C43D1"/>
    <w:rsid w:val="001C4653"/>
    <w:rsid w:val="001E0E39"/>
    <w:rsid w:val="00213634"/>
    <w:rsid w:val="00216172"/>
    <w:rsid w:val="002477E6"/>
    <w:rsid w:val="00255022"/>
    <w:rsid w:val="002657F4"/>
    <w:rsid w:val="00266361"/>
    <w:rsid w:val="002764C3"/>
    <w:rsid w:val="00284513"/>
    <w:rsid w:val="002A29FF"/>
    <w:rsid w:val="002B27EC"/>
    <w:rsid w:val="002B307D"/>
    <w:rsid w:val="002B44BB"/>
    <w:rsid w:val="002C67DB"/>
    <w:rsid w:val="00300ACC"/>
    <w:rsid w:val="00305DA8"/>
    <w:rsid w:val="0032786C"/>
    <w:rsid w:val="003408A6"/>
    <w:rsid w:val="00354359"/>
    <w:rsid w:val="00362987"/>
    <w:rsid w:val="00364A6C"/>
    <w:rsid w:val="00365C3F"/>
    <w:rsid w:val="0037178F"/>
    <w:rsid w:val="00383640"/>
    <w:rsid w:val="00393F60"/>
    <w:rsid w:val="00395881"/>
    <w:rsid w:val="003A7F28"/>
    <w:rsid w:val="003B3D11"/>
    <w:rsid w:val="003B7E37"/>
    <w:rsid w:val="003D2C6F"/>
    <w:rsid w:val="003D48FD"/>
    <w:rsid w:val="00400F7E"/>
    <w:rsid w:val="004014ED"/>
    <w:rsid w:val="00415038"/>
    <w:rsid w:val="004361B3"/>
    <w:rsid w:val="004414EE"/>
    <w:rsid w:val="00445B76"/>
    <w:rsid w:val="00464318"/>
    <w:rsid w:val="004677F3"/>
    <w:rsid w:val="00472749"/>
    <w:rsid w:val="004765A1"/>
    <w:rsid w:val="00482421"/>
    <w:rsid w:val="004824C6"/>
    <w:rsid w:val="0049379B"/>
    <w:rsid w:val="004A09CF"/>
    <w:rsid w:val="004A2604"/>
    <w:rsid w:val="004B0230"/>
    <w:rsid w:val="004B084A"/>
    <w:rsid w:val="004C0CEF"/>
    <w:rsid w:val="004C78C1"/>
    <w:rsid w:val="004D62E9"/>
    <w:rsid w:val="004D7932"/>
    <w:rsid w:val="005009A2"/>
    <w:rsid w:val="00502DEC"/>
    <w:rsid w:val="00503601"/>
    <w:rsid w:val="00503BFF"/>
    <w:rsid w:val="00522CAB"/>
    <w:rsid w:val="00525C36"/>
    <w:rsid w:val="005260F5"/>
    <w:rsid w:val="00531FE6"/>
    <w:rsid w:val="0053278C"/>
    <w:rsid w:val="00532F22"/>
    <w:rsid w:val="00542DC8"/>
    <w:rsid w:val="00546D28"/>
    <w:rsid w:val="005546F5"/>
    <w:rsid w:val="00573CE3"/>
    <w:rsid w:val="00577B5B"/>
    <w:rsid w:val="00584755"/>
    <w:rsid w:val="00586698"/>
    <w:rsid w:val="005B1FA3"/>
    <w:rsid w:val="005E2616"/>
    <w:rsid w:val="005F0703"/>
    <w:rsid w:val="005F21CA"/>
    <w:rsid w:val="005F2969"/>
    <w:rsid w:val="005F58DE"/>
    <w:rsid w:val="006124E8"/>
    <w:rsid w:val="0061595A"/>
    <w:rsid w:val="00621FA1"/>
    <w:rsid w:val="00622552"/>
    <w:rsid w:val="00625059"/>
    <w:rsid w:val="006375E1"/>
    <w:rsid w:val="00666458"/>
    <w:rsid w:val="00672BD5"/>
    <w:rsid w:val="0069439E"/>
    <w:rsid w:val="006A10BA"/>
    <w:rsid w:val="006B6040"/>
    <w:rsid w:val="006C3223"/>
    <w:rsid w:val="006D7DC1"/>
    <w:rsid w:val="006E6BE2"/>
    <w:rsid w:val="00702AD3"/>
    <w:rsid w:val="00702C6D"/>
    <w:rsid w:val="007035C0"/>
    <w:rsid w:val="00721C51"/>
    <w:rsid w:val="00722A77"/>
    <w:rsid w:val="00723022"/>
    <w:rsid w:val="007436DA"/>
    <w:rsid w:val="00754FEF"/>
    <w:rsid w:val="00776204"/>
    <w:rsid w:val="00777641"/>
    <w:rsid w:val="00785354"/>
    <w:rsid w:val="007A7853"/>
    <w:rsid w:val="007B7965"/>
    <w:rsid w:val="007C4FAE"/>
    <w:rsid w:val="007D5423"/>
    <w:rsid w:val="007E35E2"/>
    <w:rsid w:val="007E5965"/>
    <w:rsid w:val="007F15DF"/>
    <w:rsid w:val="007F2133"/>
    <w:rsid w:val="007F22BE"/>
    <w:rsid w:val="007F2C94"/>
    <w:rsid w:val="007F5D9D"/>
    <w:rsid w:val="007F6A9A"/>
    <w:rsid w:val="008002E1"/>
    <w:rsid w:val="008006DA"/>
    <w:rsid w:val="00800B84"/>
    <w:rsid w:val="00804FC5"/>
    <w:rsid w:val="00810EEC"/>
    <w:rsid w:val="00811F10"/>
    <w:rsid w:val="008151D1"/>
    <w:rsid w:val="00816EEA"/>
    <w:rsid w:val="00845396"/>
    <w:rsid w:val="00853C95"/>
    <w:rsid w:val="00857C8E"/>
    <w:rsid w:val="00861ED0"/>
    <w:rsid w:val="00867C04"/>
    <w:rsid w:val="00871E27"/>
    <w:rsid w:val="008728EB"/>
    <w:rsid w:val="00880E71"/>
    <w:rsid w:val="0088701F"/>
    <w:rsid w:val="0089123F"/>
    <w:rsid w:val="00891F79"/>
    <w:rsid w:val="00894BAA"/>
    <w:rsid w:val="00894EBA"/>
    <w:rsid w:val="00895E22"/>
    <w:rsid w:val="008A1159"/>
    <w:rsid w:val="008A2595"/>
    <w:rsid w:val="008C6793"/>
    <w:rsid w:val="008D1752"/>
    <w:rsid w:val="008E5D30"/>
    <w:rsid w:val="008F5225"/>
    <w:rsid w:val="008F59E4"/>
    <w:rsid w:val="00900270"/>
    <w:rsid w:val="009069C6"/>
    <w:rsid w:val="009221A4"/>
    <w:rsid w:val="00923393"/>
    <w:rsid w:val="0092510B"/>
    <w:rsid w:val="0095551A"/>
    <w:rsid w:val="009668EB"/>
    <w:rsid w:val="00972E0C"/>
    <w:rsid w:val="009769C4"/>
    <w:rsid w:val="00997B73"/>
    <w:rsid w:val="009C2C11"/>
    <w:rsid w:val="009C50FF"/>
    <w:rsid w:val="009C52FA"/>
    <w:rsid w:val="009C558F"/>
    <w:rsid w:val="009D7F6C"/>
    <w:rsid w:val="009E39AA"/>
    <w:rsid w:val="009E4A04"/>
    <w:rsid w:val="009F3477"/>
    <w:rsid w:val="009F53AB"/>
    <w:rsid w:val="009F5D58"/>
    <w:rsid w:val="00A1040F"/>
    <w:rsid w:val="00A264A8"/>
    <w:rsid w:val="00A41AA7"/>
    <w:rsid w:val="00A46703"/>
    <w:rsid w:val="00A552AB"/>
    <w:rsid w:val="00A556F1"/>
    <w:rsid w:val="00A66E27"/>
    <w:rsid w:val="00A70BD2"/>
    <w:rsid w:val="00A70CC1"/>
    <w:rsid w:val="00A938EE"/>
    <w:rsid w:val="00A9771C"/>
    <w:rsid w:val="00AB3DF9"/>
    <w:rsid w:val="00AB3F4A"/>
    <w:rsid w:val="00AB72DE"/>
    <w:rsid w:val="00AC6ED4"/>
    <w:rsid w:val="00AD2F57"/>
    <w:rsid w:val="00AD753E"/>
    <w:rsid w:val="00AE14ED"/>
    <w:rsid w:val="00B025A1"/>
    <w:rsid w:val="00B102ED"/>
    <w:rsid w:val="00B20BFE"/>
    <w:rsid w:val="00B300AE"/>
    <w:rsid w:val="00B40E3C"/>
    <w:rsid w:val="00B5422B"/>
    <w:rsid w:val="00B549FC"/>
    <w:rsid w:val="00B54FBC"/>
    <w:rsid w:val="00B66E80"/>
    <w:rsid w:val="00B711B9"/>
    <w:rsid w:val="00B755AC"/>
    <w:rsid w:val="00B97653"/>
    <w:rsid w:val="00BA2791"/>
    <w:rsid w:val="00BB598C"/>
    <w:rsid w:val="00BC025C"/>
    <w:rsid w:val="00BC6703"/>
    <w:rsid w:val="00BC7380"/>
    <w:rsid w:val="00BD670F"/>
    <w:rsid w:val="00BE3B07"/>
    <w:rsid w:val="00BE6C4A"/>
    <w:rsid w:val="00C0251B"/>
    <w:rsid w:val="00C10D5C"/>
    <w:rsid w:val="00C13F74"/>
    <w:rsid w:val="00C57D81"/>
    <w:rsid w:val="00C70B45"/>
    <w:rsid w:val="00C85C89"/>
    <w:rsid w:val="00C9173B"/>
    <w:rsid w:val="00CA2D7D"/>
    <w:rsid w:val="00CA59E0"/>
    <w:rsid w:val="00CA76B8"/>
    <w:rsid w:val="00CB4EB1"/>
    <w:rsid w:val="00CB676D"/>
    <w:rsid w:val="00CE1938"/>
    <w:rsid w:val="00CE5A35"/>
    <w:rsid w:val="00CE6282"/>
    <w:rsid w:val="00CF188E"/>
    <w:rsid w:val="00D042A8"/>
    <w:rsid w:val="00D11E88"/>
    <w:rsid w:val="00D14841"/>
    <w:rsid w:val="00D20751"/>
    <w:rsid w:val="00D307E9"/>
    <w:rsid w:val="00D376A5"/>
    <w:rsid w:val="00D401F5"/>
    <w:rsid w:val="00D670C5"/>
    <w:rsid w:val="00D84002"/>
    <w:rsid w:val="00D85F83"/>
    <w:rsid w:val="00DA23EE"/>
    <w:rsid w:val="00DC0064"/>
    <w:rsid w:val="00DC4FA8"/>
    <w:rsid w:val="00DD74A0"/>
    <w:rsid w:val="00DE3631"/>
    <w:rsid w:val="00DF3D9A"/>
    <w:rsid w:val="00DF6D5A"/>
    <w:rsid w:val="00E0792E"/>
    <w:rsid w:val="00E1428F"/>
    <w:rsid w:val="00E21CE4"/>
    <w:rsid w:val="00E23531"/>
    <w:rsid w:val="00E256FE"/>
    <w:rsid w:val="00E533DA"/>
    <w:rsid w:val="00E62FD2"/>
    <w:rsid w:val="00E65263"/>
    <w:rsid w:val="00E65C8E"/>
    <w:rsid w:val="00E66C10"/>
    <w:rsid w:val="00E8019B"/>
    <w:rsid w:val="00E9770C"/>
    <w:rsid w:val="00EA1BD5"/>
    <w:rsid w:val="00EB3FBB"/>
    <w:rsid w:val="00EC4144"/>
    <w:rsid w:val="00ED39C0"/>
    <w:rsid w:val="00EF4EC2"/>
    <w:rsid w:val="00EF5E2F"/>
    <w:rsid w:val="00F124AF"/>
    <w:rsid w:val="00F3161C"/>
    <w:rsid w:val="00F326C2"/>
    <w:rsid w:val="00F33D48"/>
    <w:rsid w:val="00F41C7E"/>
    <w:rsid w:val="00F435E5"/>
    <w:rsid w:val="00F47D5D"/>
    <w:rsid w:val="00F752BD"/>
    <w:rsid w:val="00F77138"/>
    <w:rsid w:val="00F93D1C"/>
    <w:rsid w:val="00F97887"/>
    <w:rsid w:val="00FB2839"/>
    <w:rsid w:val="00FB4ECE"/>
    <w:rsid w:val="00FB5E4E"/>
    <w:rsid w:val="00FE1EB2"/>
    <w:rsid w:val="00FE52E1"/>
    <w:rsid w:val="00FE789A"/>
    <w:rsid w:val="00FF1CC8"/>
    <w:rsid w:val="01223FC0"/>
    <w:rsid w:val="030B0A3F"/>
    <w:rsid w:val="03EB7EB8"/>
    <w:rsid w:val="055B7E08"/>
    <w:rsid w:val="07FC21CF"/>
    <w:rsid w:val="082D3CD2"/>
    <w:rsid w:val="08DE207E"/>
    <w:rsid w:val="09CD47E7"/>
    <w:rsid w:val="0BFF65A0"/>
    <w:rsid w:val="0DF12165"/>
    <w:rsid w:val="0F915BF6"/>
    <w:rsid w:val="106769EF"/>
    <w:rsid w:val="166F247A"/>
    <w:rsid w:val="180664D7"/>
    <w:rsid w:val="1F0D6FAF"/>
    <w:rsid w:val="28AA3C27"/>
    <w:rsid w:val="2A7D00E9"/>
    <w:rsid w:val="2C124686"/>
    <w:rsid w:val="2DF067A5"/>
    <w:rsid w:val="2E7C54DE"/>
    <w:rsid w:val="33FE7989"/>
    <w:rsid w:val="346852CD"/>
    <w:rsid w:val="3DA6299C"/>
    <w:rsid w:val="44D21573"/>
    <w:rsid w:val="45412650"/>
    <w:rsid w:val="4A9D382C"/>
    <w:rsid w:val="4AB4710A"/>
    <w:rsid w:val="53786A68"/>
    <w:rsid w:val="556565FD"/>
    <w:rsid w:val="577F7011"/>
    <w:rsid w:val="5FD8025B"/>
    <w:rsid w:val="648341C9"/>
    <w:rsid w:val="668359ED"/>
    <w:rsid w:val="70766184"/>
    <w:rsid w:val="73EA1780"/>
    <w:rsid w:val="75E34781"/>
    <w:rsid w:val="7608252B"/>
    <w:rsid w:val="7CD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2 Char"/>
    <w:basedOn w:val="9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页脚 Char"/>
    <w:basedOn w:val="9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HTML 预设格式 Char"/>
    <w:basedOn w:val="9"/>
    <w:link w:val="5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15">
    <w:name w:val="reader-word-layer reader-word-s1-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reader-word-layer reader-word-s1-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reader-word-layer reader-word-s8-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reader-word-layer reader-word-s8-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3</Pages>
  <Words>935</Words>
  <Characters>979</Characters>
  <Lines>1</Lines>
  <Paragraphs>1</Paragraphs>
  <TotalTime>0</TotalTime>
  <ScaleCrop>false</ScaleCrop>
  <LinksUpToDate>false</LinksUpToDate>
  <CharactersWithSpaces>987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2014-06-26T07:51:00Z</dcterms:created>
  <dc:creator>lijingyuan</dc:creator>
  <cp:lastModifiedBy>元宵</cp:lastModifiedBy>
  <cp:lastPrinted>2010-09-14T00:52:00Z</cp:lastPrinted>
  <dcterms:modified xsi:type="dcterms:W3CDTF">2022-06-09T12:51:11Z</dcterms:modified>
  <dc:title>601-《高等数学》考试大纲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C053616D43974F1CAC186B3D23B07B09</vt:lpwstr>
  </property>
</Properties>
</file>