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《翻译硕士英语》考试大纲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一、考试的总体要求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《翻译硕士英语》作为全日制翻译硕士专业学位（MTI）研究生入学考试的外国语考试，其目的是考查考生是否具备进行MTI学习所要求的英语水平，考试范围包括MTI考生入学应具备的英语词汇量、语法知识以及英语阅读与写作等方面的技能，要求考生具有良好的英语基本功，认知词汇量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5,0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00以上，掌握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2,5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00个以上的积极词汇，即能正确运用常用词汇及其常用搭配，能掌握正确的英语语法、结构、修辞等语言规范知识，具有较强的阅读理解能力和写作能力。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333333"/>
          <w:kern w:val="0"/>
          <w:sz w:val="24"/>
          <w:szCs w:val="24"/>
        </w:rPr>
        <w:t>二、试卷结构与题型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本考试采取客观试题与主观试题相结合，单项技能测试与综合技能测试相结合的方法，考试总分为100分，详见《翻译硕士英语》考试内容一览表。考试包括三个部分：词汇语法、阅读理解、英语写作，具体如下。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（一）词汇语法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 考试要求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1）词汇量要求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考生的认知词汇量应在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5,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000以上，其中积极词汇量为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,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00以上，即能正确运用常用词汇及其常用搭配。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2）语法要求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考生能正确运用英语语法、结构、修辞等语言规范知识。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 题型</w:t>
      </w:r>
    </w:p>
    <w:p>
      <w:pPr>
        <w:spacing w:line="360" w:lineRule="auto"/>
        <w:ind w:firstLine="42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选择题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占比20%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（二） 阅读理解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 考试要求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1）能读懂常见外刊上的专题报道、历史传记及文学作品等各种文体的文章，既能理解其主旨和大意，又能分辨出其中的事实与细节，并能理解其中的观点和隐含意义。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2）能根据阅读时间要求调整自己的阅读速度。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 题型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1）选择题（包括信息事实性阅读题和观点评判性阅读题）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2）简答题（要求根据所阅读的文章，用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行字数的有限篇幅扼要回答问题，重点考查阅读综述能力）</w:t>
      </w:r>
    </w:p>
    <w:p>
      <w:pPr>
        <w:spacing w:line="360" w:lineRule="auto"/>
        <w:ind w:firstLine="42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本部分题材广泛，体裁多样，选材体现时代性、实用性；重点考查通过阅读获取信息和理解观点的能力。占比40%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（三）英语写作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 考试要求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考生能根据所给题目及要求撰写一篇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150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词左右的记叙文、说明文或议论文。该作文要求语言通顺，用词得体，结构合理，文体恰当。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 题型</w:t>
      </w:r>
      <w:bookmarkStart w:id="0" w:name="_GoBack"/>
      <w:bookmarkEnd w:id="0"/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命题作文。占比40%</w:t>
      </w:r>
    </w:p>
    <w:p>
      <w:pPr>
        <w:spacing w:line="360" w:lineRule="auto"/>
        <w:ind w:firstLine="420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>
      <w:pPr>
        <w:spacing w:line="360" w:lineRule="auto"/>
        <w:ind w:firstLine="420"/>
        <w:jc w:val="center"/>
        <w:rPr>
          <w:rFonts w:ascii="宋体" w:hAnsi="宋体" w:eastAsia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《翻译硕士英语》考试内容一览表</w:t>
      </w:r>
    </w:p>
    <w:tbl>
      <w:tblPr>
        <w:tblStyle w:val="4"/>
        <w:tblW w:w="76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980"/>
        <w:gridCol w:w="2340"/>
        <w:gridCol w:w="2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考试内容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题型</w:t>
            </w:r>
          </w:p>
        </w:tc>
        <w:tc>
          <w:tcPr>
            <w:tcW w:w="2078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词汇语法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选择题</w:t>
            </w:r>
          </w:p>
        </w:tc>
        <w:tc>
          <w:tcPr>
            <w:tcW w:w="2078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2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阅读理解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1）选择题</w:t>
            </w:r>
          </w:p>
        </w:tc>
        <w:tc>
          <w:tcPr>
            <w:tcW w:w="2078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10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2）简答题</w:t>
            </w:r>
          </w:p>
        </w:tc>
        <w:tc>
          <w:tcPr>
            <w:tcW w:w="2078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英语写作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命题作文</w:t>
            </w:r>
          </w:p>
        </w:tc>
        <w:tc>
          <w:tcPr>
            <w:tcW w:w="2078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共计</w:t>
            </w:r>
          </w:p>
        </w:tc>
        <w:tc>
          <w:tcPr>
            <w:tcW w:w="6398" w:type="dxa"/>
            <w:gridSpan w:val="3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</w:t>
            </w:r>
          </w:p>
        </w:tc>
      </w:tr>
    </w:tbl>
    <w:p>
      <w:pPr>
        <w:spacing w:line="360" w:lineRule="auto"/>
        <w:jc w:val="center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（注：上表的分值仅供参考，具体以考试实际分值为准）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三、考试形式及时间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</w:rPr>
        <w:t>《翻译硕士英语》考试形式为笔试，考试时间3小时。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Mzk5OGIyYzc1OGEyNzcwNWY3M2FmYjM3ZWY2YzUifQ=="/>
  </w:docVars>
  <w:rsids>
    <w:rsidRoot w:val="00E256D7"/>
    <w:rsid w:val="0003341E"/>
    <w:rsid w:val="000B1715"/>
    <w:rsid w:val="000D4276"/>
    <w:rsid w:val="001112B3"/>
    <w:rsid w:val="0018348E"/>
    <w:rsid w:val="002448FA"/>
    <w:rsid w:val="002C236A"/>
    <w:rsid w:val="00374C39"/>
    <w:rsid w:val="003805A2"/>
    <w:rsid w:val="004A6457"/>
    <w:rsid w:val="0063544B"/>
    <w:rsid w:val="006B023B"/>
    <w:rsid w:val="006C5B3E"/>
    <w:rsid w:val="006F2882"/>
    <w:rsid w:val="00726772"/>
    <w:rsid w:val="00740374"/>
    <w:rsid w:val="007E535D"/>
    <w:rsid w:val="0082438C"/>
    <w:rsid w:val="00851570"/>
    <w:rsid w:val="009258AF"/>
    <w:rsid w:val="009D5727"/>
    <w:rsid w:val="00A441F5"/>
    <w:rsid w:val="00B250BB"/>
    <w:rsid w:val="00BA59B0"/>
    <w:rsid w:val="00C45E74"/>
    <w:rsid w:val="00D216BB"/>
    <w:rsid w:val="00D62C11"/>
    <w:rsid w:val="00D676D7"/>
    <w:rsid w:val="00D9780A"/>
    <w:rsid w:val="00DA1A59"/>
    <w:rsid w:val="00DD4270"/>
    <w:rsid w:val="00E060DE"/>
    <w:rsid w:val="00E256D7"/>
    <w:rsid w:val="00E4704F"/>
    <w:rsid w:val="00E60E66"/>
    <w:rsid w:val="00F93E2C"/>
    <w:rsid w:val="00FB6557"/>
    <w:rsid w:val="010A3A08"/>
    <w:rsid w:val="03FF62CC"/>
    <w:rsid w:val="0E615E97"/>
    <w:rsid w:val="11E7190E"/>
    <w:rsid w:val="1DE46D29"/>
    <w:rsid w:val="20B02B19"/>
    <w:rsid w:val="20CE6306"/>
    <w:rsid w:val="265972CA"/>
    <w:rsid w:val="26EA6C61"/>
    <w:rsid w:val="29B44429"/>
    <w:rsid w:val="30EB1307"/>
    <w:rsid w:val="33497F76"/>
    <w:rsid w:val="36D607DB"/>
    <w:rsid w:val="404C0598"/>
    <w:rsid w:val="60E76DD7"/>
    <w:rsid w:val="61F75D4E"/>
    <w:rsid w:val="74E5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860</Words>
  <Characters>905</Characters>
  <Lines>7</Lines>
  <Paragraphs>2</Paragraphs>
  <TotalTime>10</TotalTime>
  <ScaleCrop>false</ScaleCrop>
  <LinksUpToDate>false</LinksUpToDate>
  <CharactersWithSpaces>912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2019-07-17T14:17:00Z</dcterms:created>
  <dc:creator>陶李春</dc:creator>
  <cp:lastModifiedBy>洪洁</cp:lastModifiedBy>
  <dcterms:modified xsi:type="dcterms:W3CDTF">2025-05-23T03:39:23Z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20A440DC561C4049BD106CCA8A3BE2F3</vt:lpwstr>
  </property>
</Properties>
</file>